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87FDB" w14:textId="77777777" w:rsidR="007D2C8E" w:rsidRPr="007D2C8E" w:rsidRDefault="007D2C8E" w:rsidP="007D2C8E">
      <w:pPr>
        <w:pStyle w:val="Standard"/>
        <w:snapToGrid w:val="0"/>
        <w:rPr>
          <w:rFonts w:ascii="Arial Narrow" w:hAnsi="Arial Narrow"/>
        </w:rPr>
      </w:pPr>
      <w:r w:rsidRPr="007D2C8E">
        <w:rPr>
          <w:rFonts w:ascii="Arial Narrow" w:hAnsi="Arial Narrow"/>
          <w:b/>
        </w:rPr>
        <w:t>Parametry techniczne stacji do otrzymywania wody ultra czystej – 1 sztuka</w:t>
      </w:r>
    </w:p>
    <w:p w14:paraId="00BDE27C" w14:textId="77777777" w:rsidR="007D2C8E" w:rsidRPr="007D2C8E" w:rsidRDefault="007D2C8E" w:rsidP="007D2C8E">
      <w:pPr>
        <w:pStyle w:val="Standard"/>
        <w:snapToGrid w:val="0"/>
        <w:rPr>
          <w:rFonts w:ascii="Arial Narrow" w:hAnsi="Arial Narrow"/>
          <w:b/>
        </w:rPr>
      </w:pPr>
    </w:p>
    <w:p w14:paraId="0FA64E12" w14:textId="77777777" w:rsidR="007D2C8E" w:rsidRPr="007D2C8E" w:rsidRDefault="007D2C8E" w:rsidP="007D2C8E">
      <w:pPr>
        <w:pStyle w:val="Standard"/>
        <w:spacing w:line="300" w:lineRule="auto"/>
        <w:jc w:val="both"/>
        <w:rPr>
          <w:rFonts w:ascii="Arial Narrow" w:hAnsi="Arial Narrow"/>
        </w:rPr>
      </w:pPr>
      <w:r w:rsidRPr="007D2C8E">
        <w:rPr>
          <w:rFonts w:ascii="Arial Narrow" w:eastAsia="SimSun" w:hAnsi="Arial Narrow"/>
        </w:rPr>
        <w:t>Nazwa oferowanego urządzenia:……………………………………………………………….</w:t>
      </w:r>
    </w:p>
    <w:p w14:paraId="7A0DC3A8" w14:textId="77777777" w:rsidR="007D2C8E" w:rsidRPr="007D2C8E" w:rsidRDefault="007D2C8E" w:rsidP="007D2C8E">
      <w:pPr>
        <w:pStyle w:val="Standard"/>
        <w:spacing w:line="300" w:lineRule="auto"/>
        <w:jc w:val="both"/>
        <w:rPr>
          <w:rFonts w:ascii="Arial Narrow" w:eastAsia="SimSun" w:hAnsi="Arial Narrow"/>
        </w:rPr>
      </w:pPr>
      <w:r w:rsidRPr="007D2C8E">
        <w:rPr>
          <w:rFonts w:ascii="Arial Narrow" w:eastAsia="SimSun" w:hAnsi="Arial Narrow"/>
        </w:rPr>
        <w:t>Typ: ………..………. Model: ………………………</w:t>
      </w:r>
    </w:p>
    <w:p w14:paraId="7D17F56F" w14:textId="77777777" w:rsidR="007D2C8E" w:rsidRPr="007D2C8E" w:rsidRDefault="007D2C8E" w:rsidP="007D2C8E">
      <w:pPr>
        <w:pStyle w:val="Standard"/>
        <w:spacing w:line="300" w:lineRule="auto"/>
        <w:jc w:val="both"/>
        <w:rPr>
          <w:rFonts w:ascii="Arial Narrow" w:eastAsia="SimSun" w:hAnsi="Arial Narrow"/>
        </w:rPr>
      </w:pPr>
      <w:r w:rsidRPr="007D2C8E">
        <w:rPr>
          <w:rFonts w:ascii="Arial Narrow" w:eastAsia="SimSun" w:hAnsi="Arial Narrow"/>
        </w:rPr>
        <w:t>Rok produkcji( nie starszy niż 2025r.)……………...</w:t>
      </w:r>
    </w:p>
    <w:p w14:paraId="1B2F8D0D" w14:textId="77777777" w:rsidR="007D2C8E" w:rsidRPr="007D2C8E" w:rsidRDefault="007D2C8E" w:rsidP="007D2C8E">
      <w:pPr>
        <w:pStyle w:val="Standard"/>
        <w:spacing w:line="300" w:lineRule="auto"/>
        <w:jc w:val="both"/>
        <w:rPr>
          <w:rFonts w:ascii="Arial Narrow" w:eastAsia="SimSun" w:hAnsi="Arial Narrow"/>
        </w:rPr>
      </w:pPr>
      <w:r w:rsidRPr="007D2C8E">
        <w:rPr>
          <w:rFonts w:ascii="Arial Narrow" w:eastAsia="SimSun" w:hAnsi="Arial Narrow"/>
        </w:rPr>
        <w:t>Producent:…………………………………………</w:t>
      </w:r>
    </w:p>
    <w:p w14:paraId="0A42EA97" w14:textId="77777777" w:rsidR="007D2C8E" w:rsidRPr="007D2C8E" w:rsidRDefault="007D2C8E" w:rsidP="007D2C8E">
      <w:pPr>
        <w:pStyle w:val="Standard"/>
        <w:spacing w:line="300" w:lineRule="auto"/>
        <w:jc w:val="both"/>
        <w:rPr>
          <w:rFonts w:ascii="Arial Narrow" w:eastAsia="SimSun" w:hAnsi="Arial Narrow"/>
        </w:rPr>
      </w:pPr>
      <w:r w:rsidRPr="007D2C8E">
        <w:rPr>
          <w:rFonts w:ascii="Arial Narrow" w:eastAsia="SimSun" w:hAnsi="Arial Narrow"/>
        </w:rPr>
        <w:t>Numer katalogowy:…………………………...</w:t>
      </w:r>
    </w:p>
    <w:p w14:paraId="442E658B" w14:textId="77777777" w:rsidR="007D2C8E" w:rsidRPr="007D2C8E" w:rsidRDefault="007D2C8E" w:rsidP="007D2C8E">
      <w:pPr>
        <w:pStyle w:val="Standard"/>
        <w:spacing w:line="300" w:lineRule="auto"/>
        <w:jc w:val="both"/>
        <w:rPr>
          <w:rFonts w:ascii="Arial Narrow" w:hAnsi="Arial Narrow"/>
        </w:rPr>
      </w:pPr>
      <w:r w:rsidRPr="007D2C8E">
        <w:rPr>
          <w:rFonts w:ascii="Arial Narrow" w:eastAsia="SimSun" w:hAnsi="Arial Narrow"/>
        </w:rPr>
        <w:t>Kraj pochodzenia: …………………………………</w:t>
      </w:r>
    </w:p>
    <w:p w14:paraId="42FA524C" w14:textId="77777777" w:rsidR="007D2C8E" w:rsidRPr="007D2C8E" w:rsidRDefault="007D2C8E" w:rsidP="007D2C8E">
      <w:pPr>
        <w:pStyle w:val="Standard"/>
        <w:snapToGrid w:val="0"/>
        <w:rPr>
          <w:rFonts w:ascii="Arial Narrow" w:hAnsi="Arial Narrow"/>
        </w:rPr>
      </w:pPr>
    </w:p>
    <w:tbl>
      <w:tblPr>
        <w:tblW w:w="1031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9"/>
        <w:gridCol w:w="4162"/>
        <w:gridCol w:w="3081"/>
        <w:gridCol w:w="2412"/>
      </w:tblGrid>
      <w:tr w:rsidR="007D2C8E" w:rsidRPr="007D2C8E" w14:paraId="2A1BE5E7" w14:textId="77777777" w:rsidTr="005B602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40E6B" w14:textId="77777777" w:rsidR="007D2C8E" w:rsidRPr="007D2C8E" w:rsidRDefault="007D2C8E" w:rsidP="005B602C">
            <w:pPr>
              <w:pStyle w:val="Standard"/>
              <w:widowControl w:val="0"/>
              <w:snapToGrid w:val="0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b/>
              </w:rPr>
              <w:t>Lp.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9EC6D" w14:textId="77777777" w:rsidR="007D2C8E" w:rsidRPr="007D2C8E" w:rsidRDefault="007D2C8E" w:rsidP="005B602C">
            <w:pPr>
              <w:pStyle w:val="Standard"/>
              <w:widowControl w:val="0"/>
              <w:snapToGrid w:val="0"/>
              <w:ind w:firstLine="708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b/>
              </w:rPr>
              <w:t>Opis minimalnych wymagań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FC500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b/>
              </w:rPr>
              <w:t>Parametry wymagane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55BB4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b/>
                <w:bCs/>
              </w:rPr>
              <w:t>Oferowany parametr podać  TAK/NIE</w:t>
            </w:r>
          </w:p>
        </w:tc>
      </w:tr>
      <w:tr w:rsidR="007D2C8E" w:rsidRPr="007D2C8E" w14:paraId="6DFC880A" w14:textId="77777777" w:rsidTr="005B602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F9CC6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E00D8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/>
                <w:b/>
                <w:bCs/>
                <w:sz w:val="22"/>
                <w:szCs w:val="22"/>
              </w:rPr>
              <w:t>Charakterystyka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318B0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6F6F2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7D2C8E" w:rsidRPr="007D2C8E" w14:paraId="6CDCADAF" w14:textId="77777777" w:rsidTr="005B602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BD7A7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CEA6C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lang w:eastAsia="en-US"/>
              </w:rPr>
              <w:t>Oznakowanie  CE</w:t>
            </w:r>
          </w:p>
          <w:p w14:paraId="540A1962" w14:textId="77777777" w:rsidR="007D2C8E" w:rsidRPr="007D2C8E" w:rsidRDefault="007D2C8E" w:rsidP="005B602C">
            <w:pPr>
              <w:pStyle w:val="Standard"/>
              <w:widowControl w:val="0"/>
              <w:shd w:val="clear" w:color="auto" w:fill="FFFFFF"/>
              <w:spacing w:before="45" w:after="45"/>
              <w:rPr>
                <w:rFonts w:ascii="Arial Narrow" w:hAnsi="Arial Narrow"/>
                <w:color w:val="000000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CB0E0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</w:rPr>
              <w:t>Tak,</w:t>
            </w:r>
          </w:p>
          <w:p w14:paraId="249A46E9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F21B3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D2C8E" w:rsidRPr="007D2C8E" w14:paraId="0841BEA5" w14:textId="77777777" w:rsidTr="005B602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014B9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7EAAD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  <w:lang w:eastAsia="en-US"/>
              </w:rPr>
              <w:t>Zgodność z normami. Parametry produkowanej wody odpowiadają wymogom normy PN-EN ISO 3696:1999 dla wód I, II i III klasy czystości</w:t>
            </w:r>
          </w:p>
          <w:p w14:paraId="6D62D725" w14:textId="77777777" w:rsidR="007D2C8E" w:rsidRPr="007D2C8E" w:rsidRDefault="007D2C8E" w:rsidP="005B602C">
            <w:pPr>
              <w:pStyle w:val="Standard"/>
              <w:widowControl w:val="0"/>
              <w:shd w:val="clear" w:color="auto" w:fill="FFFFFF"/>
              <w:spacing w:before="45" w:after="45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4A0A7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</w:rPr>
              <w:t>Tak,</w:t>
            </w:r>
          </w:p>
          <w:p w14:paraId="74F3E408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FFE0B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D2C8E" w:rsidRPr="007D2C8E" w14:paraId="13632B52" w14:textId="77777777" w:rsidTr="005B602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B80D4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A2A65" w14:textId="77777777" w:rsidR="007D2C8E" w:rsidRPr="007D2C8E" w:rsidRDefault="007D2C8E" w:rsidP="005B602C">
            <w:pPr>
              <w:pStyle w:val="Standard"/>
              <w:widowControl w:val="0"/>
              <w:spacing w:line="288" w:lineRule="auto"/>
              <w:textAlignment w:val="center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  <w:lang w:eastAsia="en-US"/>
              </w:rPr>
              <w:t>Spełnia wymagania Farmakopea X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93551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</w:rPr>
              <w:t>Tak,</w:t>
            </w:r>
          </w:p>
          <w:p w14:paraId="0E0F28FD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42D1A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D2C8E" w:rsidRPr="007D2C8E" w14:paraId="4525A197" w14:textId="77777777" w:rsidTr="005B602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1996A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7734A" w14:textId="77777777" w:rsidR="007D2C8E" w:rsidRPr="007D2C8E" w:rsidRDefault="007D2C8E" w:rsidP="005B602C">
            <w:pPr>
              <w:pStyle w:val="Standard"/>
              <w:widowControl w:val="0"/>
              <w:spacing w:line="288" w:lineRule="auto"/>
              <w:textAlignment w:val="center"/>
              <w:rPr>
                <w:rFonts w:ascii="Arial Narrow" w:hAnsi="Arial Narrow"/>
              </w:rPr>
            </w:pPr>
            <w:r w:rsidRPr="007D2C8E">
              <w:rPr>
                <w:rFonts w:ascii="Arial Narrow" w:eastAsia="Times New Roman" w:hAnsi="Arial Narrow" w:cs="Arial"/>
                <w:lang w:eastAsia="pl-PL"/>
              </w:rPr>
              <w:t>S</w:t>
            </w:r>
            <w:r w:rsidRPr="007D2C8E">
              <w:rPr>
                <w:rFonts w:ascii="Arial Narrow" w:eastAsia="Calibri" w:hAnsi="Arial Narrow" w:cs="Arial"/>
                <w:color w:val="000000"/>
                <w:lang w:eastAsia="en-US"/>
              </w:rPr>
              <w:t>tandardowa wydajność systemu 5 L/</w:t>
            </w:r>
            <w:proofErr w:type="spellStart"/>
            <w:r w:rsidRPr="007D2C8E">
              <w:rPr>
                <w:rFonts w:ascii="Arial Narrow" w:eastAsia="Calibri" w:hAnsi="Arial Narrow" w:cs="Arial"/>
                <w:color w:val="000000"/>
                <w:lang w:eastAsia="en-US"/>
              </w:rPr>
              <w:t>godz</w:t>
            </w:r>
            <w:proofErr w:type="spellEnd"/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EBA6B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</w:rPr>
              <w:t>Tak,</w:t>
            </w:r>
          </w:p>
          <w:p w14:paraId="6F828138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44630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D2C8E" w:rsidRPr="007D2C8E" w14:paraId="66EAA62E" w14:textId="77777777" w:rsidTr="005B602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4E4F6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099AA" w14:textId="77777777" w:rsidR="007D2C8E" w:rsidRPr="007D2C8E" w:rsidRDefault="007D2C8E" w:rsidP="005B602C">
            <w:pPr>
              <w:pStyle w:val="Standard"/>
              <w:widowControl w:val="0"/>
              <w:spacing w:line="288" w:lineRule="auto"/>
              <w:ind w:left="360" w:hanging="360"/>
              <w:textAlignment w:val="center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  <w:lang w:eastAsia="en-US"/>
              </w:rPr>
              <w:t xml:space="preserve">Przewodność wody na wyjściu w 25 </w:t>
            </w:r>
            <w:r w:rsidRPr="007D2C8E">
              <w:rPr>
                <w:rFonts w:ascii="Arial Narrow" w:eastAsia="Calibri" w:hAnsi="Arial Narrow"/>
                <w:color w:val="000000"/>
                <w:vertAlign w:val="superscript"/>
                <w:lang w:eastAsia="en-US"/>
              </w:rPr>
              <w:t>0</w:t>
            </w:r>
            <w:r w:rsidRPr="007D2C8E">
              <w:rPr>
                <w:rFonts w:ascii="Arial Narrow" w:eastAsia="Calibri" w:hAnsi="Arial Narrow"/>
                <w:color w:val="000000"/>
                <w:lang w:eastAsia="en-US"/>
              </w:rPr>
              <w:t>C 0,055μS/cm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408F8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</w:rPr>
              <w:t>Tak,</w:t>
            </w:r>
          </w:p>
          <w:p w14:paraId="0D68CF63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8D2C6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D2C8E" w:rsidRPr="007D2C8E" w14:paraId="18EDCCC3" w14:textId="77777777" w:rsidTr="005B602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63203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98E3B" w14:textId="77777777" w:rsidR="007D2C8E" w:rsidRPr="007D2C8E" w:rsidRDefault="007D2C8E" w:rsidP="005B602C">
            <w:pPr>
              <w:pStyle w:val="Standard"/>
              <w:widowControl w:val="0"/>
              <w:spacing w:line="288" w:lineRule="auto"/>
              <w:ind w:left="113"/>
              <w:textAlignment w:val="center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  <w:lang w:eastAsia="en-US"/>
              </w:rPr>
              <w:t xml:space="preserve">Oporność wody na wyjściu 25 </w:t>
            </w:r>
            <w:r w:rsidRPr="007D2C8E">
              <w:rPr>
                <w:rFonts w:ascii="Arial Narrow" w:eastAsia="Calibri" w:hAnsi="Arial Narrow"/>
                <w:color w:val="000000"/>
                <w:vertAlign w:val="superscript"/>
                <w:lang w:eastAsia="en-US"/>
              </w:rPr>
              <w:t>0</w:t>
            </w:r>
            <w:r w:rsidRPr="007D2C8E">
              <w:rPr>
                <w:rFonts w:ascii="Arial Narrow" w:eastAsia="Calibri" w:hAnsi="Arial Narrow"/>
                <w:color w:val="000000"/>
                <w:lang w:eastAsia="en-US"/>
              </w:rPr>
              <w:t>C 18.2 MΩ*cm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251EA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</w:rPr>
              <w:t>Tak,</w:t>
            </w:r>
          </w:p>
          <w:p w14:paraId="140D47BE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5ED4F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D2C8E" w:rsidRPr="007D2C8E" w14:paraId="27FA1D5E" w14:textId="77777777" w:rsidTr="005B602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51F3E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C7587" w14:textId="77777777" w:rsidR="007D2C8E" w:rsidRPr="007D2C8E" w:rsidRDefault="007D2C8E" w:rsidP="005B602C">
            <w:pPr>
              <w:pStyle w:val="Standard"/>
              <w:widowControl w:val="0"/>
              <w:spacing w:line="288" w:lineRule="auto"/>
              <w:ind w:left="113"/>
              <w:textAlignment w:val="center"/>
              <w:rPr>
                <w:rFonts w:ascii="Arial Narrow" w:hAnsi="Arial Narrow"/>
              </w:rPr>
            </w:pPr>
            <w:r w:rsidRPr="007D2C8E">
              <w:rPr>
                <w:rFonts w:ascii="Arial Narrow" w:hAnsi="Arial Narrow"/>
                <w:color w:val="000000"/>
              </w:rPr>
              <w:t>P</w:t>
            </w:r>
            <w:r w:rsidRPr="007D2C8E">
              <w:rPr>
                <w:rFonts w:ascii="Arial Narrow" w:eastAsia="Calibri" w:hAnsi="Arial Narrow"/>
                <w:color w:val="000000"/>
                <w:lang w:eastAsia="en-US"/>
              </w:rPr>
              <w:t>oziom TOC</w:t>
            </w:r>
            <w:r w:rsidRPr="007D2C8E">
              <w:rPr>
                <w:rFonts w:eastAsia="Calibri" w:cs="Arial"/>
                <w:color w:val="000000"/>
                <w:lang w:eastAsia="en-US"/>
              </w:rPr>
              <w:t>˂</w:t>
            </w:r>
            <w:r w:rsidRPr="007D2C8E">
              <w:rPr>
                <w:rFonts w:ascii="Arial Narrow" w:eastAsia="Calibri" w:hAnsi="Arial Narrow"/>
                <w:color w:val="000000"/>
                <w:lang w:eastAsia="en-US"/>
              </w:rPr>
              <w:t xml:space="preserve">30 </w:t>
            </w:r>
            <w:proofErr w:type="spellStart"/>
            <w:r w:rsidRPr="007D2C8E">
              <w:rPr>
                <w:rFonts w:ascii="Arial Narrow" w:eastAsia="Calibri" w:hAnsi="Arial Narrow"/>
                <w:color w:val="000000"/>
                <w:lang w:eastAsia="en-US"/>
              </w:rPr>
              <w:t>ppb</w:t>
            </w:r>
            <w:proofErr w:type="spellEnd"/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57404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</w:rPr>
              <w:t>Tak,</w:t>
            </w:r>
          </w:p>
          <w:p w14:paraId="29D08B3B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A1EBD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D2C8E" w:rsidRPr="007D2C8E" w14:paraId="1587AD25" w14:textId="77777777" w:rsidTr="005B602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5576B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78D86" w14:textId="77777777" w:rsidR="007D2C8E" w:rsidRPr="007D2C8E" w:rsidRDefault="007D2C8E" w:rsidP="005B602C">
            <w:pPr>
              <w:pStyle w:val="TableParagraph"/>
              <w:spacing w:line="252" w:lineRule="exact"/>
              <w:ind w:right="194"/>
              <w:rPr>
                <w:rFonts w:ascii="Arial Narrow" w:hAnsi="Arial Narrow"/>
              </w:rPr>
            </w:pPr>
            <w:r w:rsidRPr="007D2C8E">
              <w:rPr>
                <w:rFonts w:ascii="Arial Narrow" w:hAnsi="Arial Narrow"/>
                <w:w w:val="90"/>
              </w:rPr>
              <w:t xml:space="preserve">Drobnoustroje </w:t>
            </w:r>
            <w:r w:rsidRPr="007D2C8E">
              <w:rPr>
                <w:w w:val="90"/>
              </w:rPr>
              <w:t>˂</w:t>
            </w:r>
            <w:r w:rsidRPr="007D2C8E">
              <w:rPr>
                <w:rFonts w:ascii="Arial Narrow" w:hAnsi="Arial Narrow"/>
                <w:w w:val="90"/>
              </w:rPr>
              <w:t xml:space="preserve"> 1cfu (z filtrem 0,22 </w:t>
            </w:r>
            <w:proofErr w:type="spellStart"/>
            <w:r w:rsidRPr="007D2C8E">
              <w:rPr>
                <w:rFonts w:ascii="Arial Narrow" w:hAnsi="Arial Narrow"/>
                <w:w w:val="90"/>
              </w:rPr>
              <w:t>μm</w:t>
            </w:r>
            <w:proofErr w:type="spellEnd"/>
            <w:r w:rsidRPr="007D2C8E">
              <w:rPr>
                <w:rFonts w:ascii="Arial Narrow" w:hAnsi="Arial Narrow"/>
                <w:w w:val="90"/>
              </w:rPr>
              <w:t xml:space="preserve"> i lampą UV 254 </w:t>
            </w:r>
            <w:proofErr w:type="spellStart"/>
            <w:r w:rsidRPr="007D2C8E">
              <w:rPr>
                <w:rFonts w:ascii="Arial Narrow" w:hAnsi="Arial Narrow"/>
                <w:w w:val="90"/>
              </w:rPr>
              <w:t>nm</w:t>
            </w:r>
            <w:proofErr w:type="spellEnd"/>
            <w:r w:rsidRPr="007D2C8E">
              <w:rPr>
                <w:rFonts w:ascii="Arial Narrow" w:hAnsi="Arial Narrow"/>
                <w:w w:val="90"/>
              </w:rPr>
              <w:t>)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D0581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</w:rPr>
              <w:t>Tak,</w:t>
            </w:r>
          </w:p>
          <w:p w14:paraId="3208E5B4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0FAF1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D2C8E" w:rsidRPr="007D2C8E" w14:paraId="3123E69A" w14:textId="77777777" w:rsidTr="005B602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A23C2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A8F9C" w14:textId="77777777" w:rsidR="007D2C8E" w:rsidRPr="007D2C8E" w:rsidRDefault="007D2C8E" w:rsidP="005B602C">
            <w:pPr>
              <w:pStyle w:val="Standard"/>
              <w:widowControl w:val="0"/>
              <w:spacing w:line="288" w:lineRule="auto"/>
              <w:ind w:left="360" w:hanging="360"/>
              <w:textAlignment w:val="center"/>
              <w:rPr>
                <w:rFonts w:ascii="Arial Narrow" w:hAnsi="Arial Narrow"/>
              </w:rPr>
            </w:pPr>
            <w:r w:rsidRPr="007D2C8E">
              <w:rPr>
                <w:rFonts w:ascii="Arial Narrow" w:hAnsi="Arial Narrow"/>
                <w:color w:val="000000"/>
              </w:rPr>
              <w:t>C</w:t>
            </w:r>
            <w:r w:rsidRPr="007D2C8E">
              <w:rPr>
                <w:rFonts w:ascii="Arial Narrow" w:eastAsia="Calibri" w:hAnsi="Arial Narrow"/>
                <w:color w:val="000000"/>
                <w:lang w:eastAsia="en-US"/>
              </w:rPr>
              <w:t xml:space="preserve">ząstki </w:t>
            </w:r>
            <w:r w:rsidRPr="007D2C8E">
              <w:rPr>
                <w:rFonts w:eastAsia="Calibri" w:cs="Arial"/>
                <w:color w:val="000000"/>
                <w:lang w:eastAsia="en-US"/>
              </w:rPr>
              <w:t>˃</w:t>
            </w:r>
            <w:r w:rsidRPr="007D2C8E">
              <w:rPr>
                <w:rFonts w:ascii="Arial Narrow" w:eastAsia="Calibri" w:hAnsi="Arial Narrow"/>
                <w:color w:val="000000"/>
                <w:lang w:eastAsia="en-US"/>
              </w:rPr>
              <w:t xml:space="preserve"> 0,22 </w:t>
            </w:r>
            <w:proofErr w:type="spellStart"/>
            <w:r w:rsidRPr="007D2C8E">
              <w:rPr>
                <w:rFonts w:ascii="Arial Narrow" w:eastAsia="Calibri" w:hAnsi="Arial Narrow"/>
                <w:color w:val="000000"/>
                <w:lang w:eastAsia="en-US"/>
              </w:rPr>
              <w:t>μm</w:t>
            </w:r>
            <w:proofErr w:type="spellEnd"/>
            <w:r w:rsidRPr="007D2C8E">
              <w:rPr>
                <w:rFonts w:eastAsia="Calibri" w:cs="Arial"/>
                <w:color w:val="000000"/>
                <w:lang w:eastAsia="en-US"/>
              </w:rPr>
              <w:t>˂</w:t>
            </w:r>
            <w:r w:rsidRPr="007D2C8E">
              <w:rPr>
                <w:rFonts w:ascii="Arial Narrow" w:eastAsia="Calibri" w:hAnsi="Arial Narrow"/>
                <w:color w:val="000000"/>
                <w:lang w:eastAsia="en-US"/>
              </w:rPr>
              <w:t xml:space="preserve"> 1/ml (z filtrem 0,22 </w:t>
            </w:r>
            <w:proofErr w:type="spellStart"/>
            <w:r w:rsidRPr="007D2C8E">
              <w:rPr>
                <w:rFonts w:ascii="Arial Narrow" w:eastAsia="Calibri" w:hAnsi="Arial Narrow" w:cs="Arial Narrow"/>
                <w:color w:val="000000"/>
                <w:lang w:eastAsia="en-US"/>
              </w:rPr>
              <w:t>μ</w:t>
            </w:r>
            <w:r w:rsidRPr="007D2C8E">
              <w:rPr>
                <w:rFonts w:ascii="Arial Narrow" w:eastAsia="Calibri" w:hAnsi="Arial Narrow"/>
                <w:color w:val="000000"/>
                <w:lang w:eastAsia="en-US"/>
              </w:rPr>
              <w:t>m</w:t>
            </w:r>
            <w:proofErr w:type="spellEnd"/>
            <w:r w:rsidRPr="007D2C8E">
              <w:rPr>
                <w:rFonts w:ascii="Arial Narrow" w:eastAsia="Calibri" w:hAnsi="Arial Narrow"/>
                <w:color w:val="000000"/>
                <w:lang w:eastAsia="en-US"/>
              </w:rPr>
              <w:t>)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42E1D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</w:rPr>
              <w:t>Tak,</w:t>
            </w:r>
          </w:p>
          <w:p w14:paraId="51D9CB3A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  <w:p w14:paraId="2B564EDB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 w:cs="Arial Narrow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BF8C8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D2C8E" w:rsidRPr="007D2C8E" w14:paraId="2EA0169E" w14:textId="77777777" w:rsidTr="005B602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26289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AEB45" w14:textId="77777777" w:rsidR="007D2C8E" w:rsidRPr="007D2C8E" w:rsidRDefault="007D2C8E" w:rsidP="005B602C">
            <w:pPr>
              <w:pStyle w:val="Standard"/>
              <w:widowControl w:val="0"/>
              <w:spacing w:line="288" w:lineRule="auto"/>
              <w:ind w:left="113" w:hanging="57"/>
              <w:textAlignment w:val="center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  <w:lang w:eastAsia="en-US"/>
              </w:rPr>
              <w:t xml:space="preserve">Ciśnienie zasilania od 0,3 do 0,5 </w:t>
            </w:r>
            <w:proofErr w:type="spellStart"/>
            <w:r w:rsidRPr="007D2C8E">
              <w:rPr>
                <w:rFonts w:ascii="Arial Narrow" w:eastAsia="Calibri" w:hAnsi="Arial Narrow"/>
                <w:color w:val="000000"/>
                <w:lang w:eastAsia="en-US"/>
              </w:rPr>
              <w:t>MPa</w:t>
            </w:r>
            <w:proofErr w:type="spellEnd"/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0BD89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</w:rPr>
              <w:t>Tak,</w:t>
            </w:r>
          </w:p>
          <w:p w14:paraId="50B41A31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DB972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D2C8E" w:rsidRPr="007D2C8E" w14:paraId="77F2A65A" w14:textId="77777777" w:rsidTr="005B602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07AD2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4B8D0" w14:textId="77777777" w:rsidR="007D2C8E" w:rsidRPr="007D2C8E" w:rsidRDefault="007D2C8E" w:rsidP="005B602C">
            <w:pPr>
              <w:pStyle w:val="Standard"/>
              <w:widowControl w:val="0"/>
              <w:spacing w:line="288" w:lineRule="auto"/>
              <w:textAlignment w:val="center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  <w:lang w:eastAsia="en-US"/>
              </w:rPr>
              <w:t>Konstrukcja stal nierdzewna oraz twarde PVC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2B3F7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</w:rPr>
              <w:t>Tak,</w:t>
            </w:r>
          </w:p>
          <w:p w14:paraId="29EEF19C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7B048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D2C8E" w:rsidRPr="007D2C8E" w14:paraId="63BA695B" w14:textId="77777777" w:rsidTr="005B602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4AFA0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/>
                <w:sz w:val="22"/>
                <w:szCs w:val="22"/>
              </w:rPr>
              <w:t>12.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25A61" w14:textId="77777777" w:rsidR="007D2C8E" w:rsidRPr="007D2C8E" w:rsidRDefault="007D2C8E" w:rsidP="005B602C">
            <w:pPr>
              <w:pStyle w:val="Standard"/>
              <w:widowControl w:val="0"/>
              <w:spacing w:line="288" w:lineRule="auto"/>
              <w:ind w:left="113"/>
              <w:textAlignment w:val="center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  <w:lang w:eastAsia="en-US"/>
              </w:rPr>
              <w:t>Wyposażenie standardowe zbiornik o pojemności 10 L, kranik do poboru wody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1F921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</w:rPr>
              <w:t>Tak,</w:t>
            </w:r>
          </w:p>
          <w:p w14:paraId="547F422D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A945C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D2C8E" w:rsidRPr="007D2C8E" w14:paraId="7C3A1054" w14:textId="77777777" w:rsidTr="005B602C"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8C365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/>
                <w:sz w:val="22"/>
                <w:szCs w:val="22"/>
              </w:rPr>
              <w:t>13.</w:t>
            </w:r>
          </w:p>
        </w:tc>
        <w:tc>
          <w:tcPr>
            <w:tcW w:w="4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CAC6B" w14:textId="77777777" w:rsidR="007D2C8E" w:rsidRPr="007D2C8E" w:rsidRDefault="007D2C8E" w:rsidP="005B602C">
            <w:pPr>
              <w:pStyle w:val="Standard"/>
              <w:widowControl w:val="0"/>
              <w:spacing w:line="288" w:lineRule="auto"/>
              <w:ind w:left="113"/>
              <w:textAlignment w:val="center"/>
              <w:rPr>
                <w:rFonts w:ascii="Arial Narrow" w:hAnsi="Arial Narrow"/>
              </w:rPr>
            </w:pPr>
            <w:r w:rsidRPr="007D2C8E">
              <w:rPr>
                <w:rFonts w:ascii="Arial Narrow" w:hAnsi="Arial Narrow"/>
                <w:color w:val="000000"/>
              </w:rPr>
              <w:t>Odpowiedni zestaw filtrów na okres 24 miesięcy</w:t>
            </w:r>
          </w:p>
        </w:tc>
        <w:tc>
          <w:tcPr>
            <w:tcW w:w="3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F5D97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</w:rPr>
              <w:t>Tak,</w:t>
            </w:r>
          </w:p>
          <w:p w14:paraId="16862B3C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4F90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D2C8E" w:rsidRPr="007D2C8E" w14:paraId="6950DE10" w14:textId="77777777" w:rsidTr="005B602C">
        <w:trPr>
          <w:trHeight w:val="805"/>
        </w:trPr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153DF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4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B8315" w14:textId="77777777" w:rsidR="007D2C8E" w:rsidRPr="007D2C8E" w:rsidRDefault="007D2C8E" w:rsidP="005B602C">
            <w:pPr>
              <w:pStyle w:val="Standard"/>
              <w:widowControl w:val="0"/>
              <w:spacing w:line="288" w:lineRule="auto"/>
              <w:textAlignment w:val="center"/>
              <w:rPr>
                <w:rFonts w:ascii="Arial Narrow" w:hAnsi="Arial Narrow"/>
              </w:rPr>
            </w:pPr>
            <w:r w:rsidRPr="007D2C8E">
              <w:rPr>
                <w:rFonts w:ascii="Arial Narrow" w:hAnsi="Arial Narrow"/>
                <w:color w:val="000000"/>
              </w:rPr>
              <w:t>Sterowanie mikroprocesorowe za pomocą dedykowanego sterownika</w:t>
            </w:r>
          </w:p>
        </w:tc>
        <w:tc>
          <w:tcPr>
            <w:tcW w:w="3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073C7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</w:rPr>
              <w:t>Tak,</w:t>
            </w:r>
          </w:p>
          <w:p w14:paraId="36966725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FC5B7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D2C8E" w:rsidRPr="007D2C8E" w14:paraId="1E903D28" w14:textId="77777777" w:rsidTr="005B602C">
        <w:trPr>
          <w:trHeight w:val="805"/>
        </w:trPr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3EAD2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/>
                <w:sz w:val="22"/>
                <w:szCs w:val="22"/>
              </w:rPr>
              <w:t>15.</w:t>
            </w:r>
          </w:p>
        </w:tc>
        <w:tc>
          <w:tcPr>
            <w:tcW w:w="4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4606B" w14:textId="77777777" w:rsidR="007D2C8E" w:rsidRPr="007D2C8E" w:rsidRDefault="007D2C8E" w:rsidP="005B602C">
            <w:pPr>
              <w:pStyle w:val="Standard"/>
              <w:widowControl w:val="0"/>
              <w:spacing w:line="288" w:lineRule="auto"/>
              <w:textAlignment w:val="center"/>
              <w:rPr>
                <w:rFonts w:ascii="Arial Narrow" w:hAnsi="Arial Narrow"/>
              </w:rPr>
            </w:pPr>
            <w:r w:rsidRPr="007D2C8E">
              <w:rPr>
                <w:rFonts w:ascii="Arial Narrow" w:hAnsi="Arial Narrow"/>
                <w:color w:val="000000"/>
              </w:rPr>
              <w:t>Zasilanie 24 V DC</w:t>
            </w:r>
          </w:p>
        </w:tc>
        <w:tc>
          <w:tcPr>
            <w:tcW w:w="3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3B274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</w:rPr>
              <w:t>Tak,</w:t>
            </w:r>
          </w:p>
          <w:p w14:paraId="39C1CDDA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3097F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D2C8E" w:rsidRPr="007D2C8E" w14:paraId="0F722462" w14:textId="77777777" w:rsidTr="005B602C">
        <w:trPr>
          <w:trHeight w:val="805"/>
        </w:trPr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6F037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/>
                <w:sz w:val="22"/>
                <w:szCs w:val="22"/>
              </w:rPr>
              <w:t>16.</w:t>
            </w:r>
          </w:p>
        </w:tc>
        <w:tc>
          <w:tcPr>
            <w:tcW w:w="4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A28CD" w14:textId="77777777" w:rsidR="007D2C8E" w:rsidRPr="007D2C8E" w:rsidRDefault="007D2C8E" w:rsidP="005B602C">
            <w:pPr>
              <w:pStyle w:val="Standard"/>
              <w:widowControl w:val="0"/>
              <w:spacing w:line="288" w:lineRule="auto"/>
              <w:textAlignment w:val="center"/>
              <w:rPr>
                <w:rFonts w:ascii="Arial Narrow" w:hAnsi="Arial Narrow"/>
              </w:rPr>
            </w:pPr>
            <w:r w:rsidRPr="007D2C8E">
              <w:rPr>
                <w:rFonts w:ascii="Arial Narrow" w:hAnsi="Arial Narrow"/>
                <w:color w:val="000000"/>
              </w:rPr>
              <w:t>Pobór mocy elektrycznej max 60 VA</w:t>
            </w:r>
          </w:p>
        </w:tc>
        <w:tc>
          <w:tcPr>
            <w:tcW w:w="3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C0A81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</w:rPr>
              <w:t>Tak,</w:t>
            </w:r>
          </w:p>
          <w:p w14:paraId="09EBBC07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7D2C8E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8FEC2" w14:textId="77777777" w:rsidR="007D2C8E" w:rsidRPr="007D2C8E" w:rsidRDefault="007D2C8E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8EA7727" w14:textId="77777777" w:rsidR="007D2C8E" w:rsidRPr="007D2C8E" w:rsidRDefault="007D2C8E" w:rsidP="007D2C8E">
      <w:pPr>
        <w:pStyle w:val="Standard"/>
        <w:spacing w:line="276" w:lineRule="auto"/>
        <w:jc w:val="center"/>
        <w:rPr>
          <w:rFonts w:ascii="Arial Narrow" w:eastAsia="MS Mincho" w:hAnsi="Arial Narrow"/>
          <w:b/>
        </w:rPr>
      </w:pPr>
    </w:p>
    <w:p w14:paraId="45E9EBCF" w14:textId="77777777" w:rsidR="007D2C8E" w:rsidRPr="007D2C8E" w:rsidRDefault="007D2C8E" w:rsidP="007D2C8E">
      <w:pPr>
        <w:pStyle w:val="Standard"/>
        <w:spacing w:line="276" w:lineRule="auto"/>
        <w:jc w:val="center"/>
        <w:rPr>
          <w:rFonts w:ascii="Arial Narrow" w:hAnsi="Arial Narrow"/>
        </w:rPr>
      </w:pPr>
    </w:p>
    <w:p w14:paraId="3A083978" w14:textId="77777777" w:rsidR="007D2C8E" w:rsidRPr="007D2C8E" w:rsidRDefault="007D2C8E" w:rsidP="007D2C8E">
      <w:pPr>
        <w:pStyle w:val="Standard"/>
        <w:spacing w:line="276" w:lineRule="auto"/>
        <w:jc w:val="center"/>
        <w:rPr>
          <w:rFonts w:ascii="Arial Narrow" w:hAnsi="Arial Narrow"/>
        </w:rPr>
      </w:pPr>
    </w:p>
    <w:p w14:paraId="68917F31" w14:textId="77777777" w:rsidR="007D2C8E" w:rsidRPr="007D2C8E" w:rsidRDefault="007D2C8E" w:rsidP="007D2C8E">
      <w:pPr>
        <w:pStyle w:val="Standard"/>
        <w:spacing w:line="276" w:lineRule="auto"/>
        <w:jc w:val="center"/>
        <w:rPr>
          <w:rFonts w:ascii="Arial Narrow" w:hAnsi="Arial Narrow"/>
        </w:rPr>
      </w:pPr>
    </w:p>
    <w:p w14:paraId="30C96965" w14:textId="77777777" w:rsidR="007D2C8E" w:rsidRPr="007D2C8E" w:rsidRDefault="007D2C8E" w:rsidP="007D2C8E">
      <w:pPr>
        <w:pStyle w:val="Standard"/>
        <w:spacing w:line="276" w:lineRule="auto"/>
        <w:jc w:val="center"/>
        <w:rPr>
          <w:rFonts w:ascii="Arial Narrow" w:hAnsi="Arial Narrow"/>
        </w:rPr>
      </w:pPr>
      <w:r w:rsidRPr="007D2C8E">
        <w:rPr>
          <w:rFonts w:ascii="Arial Narrow" w:eastAsia="MS Mincho" w:hAnsi="Arial Narrow"/>
          <w:b/>
        </w:rPr>
        <w:t>WYMAGANIA DODATKOWE DOT.OFEROWANEGO SPRZĘTU.</w:t>
      </w:r>
    </w:p>
    <w:tbl>
      <w:tblPr>
        <w:tblW w:w="9923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5528"/>
        <w:gridCol w:w="1560"/>
        <w:gridCol w:w="2127"/>
      </w:tblGrid>
      <w:tr w:rsidR="007D2C8E" w:rsidRPr="007D2C8E" w14:paraId="68496DDF" w14:textId="77777777" w:rsidTr="005B602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D256D" w14:textId="77777777" w:rsidR="007D2C8E" w:rsidRPr="007D2C8E" w:rsidRDefault="007D2C8E" w:rsidP="005B602C">
            <w:pPr>
              <w:pStyle w:val="Standard"/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7D2C8E">
              <w:rPr>
                <w:rFonts w:ascii="Arial Narrow" w:eastAsia="MS Mincho" w:hAnsi="Arial Narrow"/>
                <w:b/>
              </w:rPr>
              <w:t>Lp.</w:t>
            </w:r>
          </w:p>
        </w:tc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1A95A" w14:textId="77777777" w:rsidR="007D2C8E" w:rsidRPr="007D2C8E" w:rsidRDefault="007D2C8E" w:rsidP="005B602C">
            <w:pPr>
              <w:pStyle w:val="Standard"/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7D2C8E">
              <w:rPr>
                <w:rFonts w:ascii="Arial Narrow" w:eastAsia="MS Mincho" w:hAnsi="Arial Narrow"/>
                <w:b/>
              </w:rPr>
              <w:t>Wymogi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ACAF9" w14:textId="77777777" w:rsidR="007D2C8E" w:rsidRPr="007D2C8E" w:rsidRDefault="007D2C8E" w:rsidP="005B602C">
            <w:pPr>
              <w:pStyle w:val="Standard"/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7D2C8E">
              <w:rPr>
                <w:rFonts w:ascii="Arial Narrow" w:eastAsia="MS Mincho" w:hAnsi="Arial Narrow"/>
                <w:b/>
              </w:rPr>
              <w:t>Wypełnia Oferent</w:t>
            </w:r>
          </w:p>
        </w:tc>
      </w:tr>
      <w:tr w:rsidR="007D2C8E" w:rsidRPr="007D2C8E" w14:paraId="41F48B59" w14:textId="77777777" w:rsidTr="005B602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905C9" w14:textId="77777777" w:rsidR="007D2C8E" w:rsidRPr="007D2C8E" w:rsidRDefault="007D2C8E" w:rsidP="005B602C">
            <w:pPr>
              <w:pStyle w:val="Standard"/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7D2C8E">
              <w:rPr>
                <w:rFonts w:ascii="Arial Narrow" w:eastAsia="MS Mincho" w:hAnsi="Arial Narrow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FE0F0" w14:textId="77777777" w:rsidR="007D2C8E" w:rsidRPr="007D2C8E" w:rsidRDefault="007D2C8E" w:rsidP="005B602C">
            <w:pPr>
              <w:pStyle w:val="Standard"/>
              <w:widowControl w:val="0"/>
              <w:spacing w:line="276" w:lineRule="auto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</w:rPr>
              <w:t>Sprzęt w całości fabrycznie nowy, rok produkcji nie wcześniej niż  2025r.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526C3" w14:textId="77777777" w:rsidR="007D2C8E" w:rsidRPr="007D2C8E" w:rsidRDefault="007D2C8E" w:rsidP="005B602C">
            <w:pPr>
              <w:pStyle w:val="Standard"/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7D2C8E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CDCEF" w14:textId="77777777" w:rsidR="007D2C8E" w:rsidRPr="007D2C8E" w:rsidRDefault="007D2C8E" w:rsidP="005B602C">
            <w:pPr>
              <w:pStyle w:val="Standard"/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7D2C8E" w:rsidRPr="007D2C8E" w14:paraId="5EE55E86" w14:textId="77777777" w:rsidTr="005B602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2BCF5" w14:textId="77777777" w:rsidR="007D2C8E" w:rsidRPr="007D2C8E" w:rsidRDefault="007D2C8E" w:rsidP="005B602C">
            <w:pPr>
              <w:pStyle w:val="Standard"/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7D2C8E">
              <w:rPr>
                <w:rFonts w:ascii="Arial Narrow" w:eastAsia="MS Mincho" w:hAnsi="Arial Narrow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7E4DC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</w:rPr>
              <w:t xml:space="preserve">Posiadanie  autoryzowanego serwisu na terenie Polski.   </w:t>
            </w:r>
            <w:r w:rsidRPr="007D2C8E">
              <w:rPr>
                <w:rFonts w:ascii="Arial Narrow" w:eastAsia="Times New Roman" w:hAnsi="Arial Narrow"/>
                <w:kern w:val="3"/>
              </w:rPr>
              <w:t>Proszę podać nazwę i adres firmy oraz formę zgłoszenia ( elektronicznie /pisemnie)</w:t>
            </w:r>
            <w:r w:rsidRPr="007D2C8E">
              <w:rPr>
                <w:rFonts w:ascii="Arial Narrow" w:eastAsia="Calibri" w:hAnsi="Arial Narrow"/>
                <w:color w:val="000000"/>
              </w:rPr>
              <w:t xml:space="preserve"> Czas reakcji serwisu max. 72 godziny.</w:t>
            </w:r>
          </w:p>
          <w:p w14:paraId="69C3AE4D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  <w:color w:val="000000"/>
              </w:rPr>
              <w:t>Wykonawca  po dostawie i montażu przeszkoli personel  w zakresie użytkowania, dezynfekcji, i konserwacji dostarczonego  sprzętu.</w:t>
            </w:r>
          </w:p>
          <w:p w14:paraId="1302ACC6" w14:textId="77777777" w:rsidR="007D2C8E" w:rsidRPr="007D2C8E" w:rsidRDefault="007D2C8E" w:rsidP="005B602C">
            <w:pPr>
              <w:pStyle w:val="Standard"/>
              <w:widowControl w:val="0"/>
              <w:rPr>
                <w:rFonts w:ascii="Arial Narrow" w:hAnsi="Arial Narrow"/>
              </w:rPr>
            </w:pPr>
            <w:r w:rsidRPr="007D2C8E">
              <w:rPr>
                <w:rFonts w:ascii="Arial Narrow" w:eastAsia="MS Mincho" w:hAnsi="Arial Narrow"/>
                <w:color w:val="000000"/>
              </w:rPr>
              <w:t>Zapewnienie sprzętu zastępczego na czas usuwania awarii/ wady/ napraw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AD183" w14:textId="77777777" w:rsidR="007D2C8E" w:rsidRPr="007D2C8E" w:rsidRDefault="007D2C8E" w:rsidP="005B602C">
            <w:pPr>
              <w:pStyle w:val="Standard"/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7C348785" w14:textId="77777777" w:rsidR="007D2C8E" w:rsidRPr="007D2C8E" w:rsidRDefault="007D2C8E" w:rsidP="005B602C">
            <w:pPr>
              <w:pStyle w:val="Standard"/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063FFFF7" w14:textId="77777777" w:rsidR="007D2C8E" w:rsidRPr="007D2C8E" w:rsidRDefault="007D2C8E" w:rsidP="005B602C">
            <w:pPr>
              <w:pStyle w:val="Standard"/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604B69F1" w14:textId="77777777" w:rsidR="007D2C8E" w:rsidRPr="007D2C8E" w:rsidRDefault="007D2C8E" w:rsidP="005B602C">
            <w:pPr>
              <w:pStyle w:val="Standard"/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7D2C8E">
              <w:rPr>
                <w:rFonts w:ascii="Arial Narrow" w:eastAsia="MS Mincho" w:hAnsi="Arial Narrow"/>
              </w:rPr>
              <w:t>Tak, podać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C19C4" w14:textId="77777777" w:rsidR="007D2C8E" w:rsidRPr="007D2C8E" w:rsidRDefault="007D2C8E" w:rsidP="005B602C">
            <w:pPr>
              <w:pStyle w:val="Standard"/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7D2C8E" w:rsidRPr="007D2C8E" w14:paraId="2B50C89C" w14:textId="77777777" w:rsidTr="005B602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83138" w14:textId="77777777" w:rsidR="007D2C8E" w:rsidRPr="007D2C8E" w:rsidRDefault="007D2C8E" w:rsidP="005B602C">
            <w:pPr>
              <w:pStyle w:val="Standard"/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7D2C8E">
              <w:rPr>
                <w:rFonts w:ascii="Arial Narrow" w:eastAsia="MS Mincho" w:hAnsi="Arial Narrow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4F275" w14:textId="7686AFCB" w:rsidR="007D2C8E" w:rsidRPr="007D2C8E" w:rsidRDefault="007D2C8E" w:rsidP="005B602C">
            <w:pPr>
              <w:pStyle w:val="Standard"/>
              <w:widowControl w:val="0"/>
              <w:spacing w:line="276" w:lineRule="auto"/>
              <w:rPr>
                <w:rFonts w:ascii="Arial Narrow" w:hAnsi="Arial Narrow"/>
              </w:rPr>
            </w:pPr>
            <w:r w:rsidRPr="007D2C8E">
              <w:rPr>
                <w:rFonts w:ascii="Arial Narrow" w:eastAsia="Times New Roman" w:hAnsi="Arial Narrow"/>
                <w:lang w:eastAsia="pl-PL"/>
              </w:rPr>
              <w:t xml:space="preserve">Okres gwarancji min. 24 miesiące licząc od daty podpisania protokołu odbioru, przeglądy okresowe </w:t>
            </w:r>
            <w:bookmarkStart w:id="0" w:name="_GoBack"/>
            <w:bookmarkEnd w:id="0"/>
            <w:r w:rsidRPr="007D2C8E">
              <w:rPr>
                <w:rFonts w:ascii="Arial Narrow" w:eastAsia="Times New Roman" w:hAnsi="Arial Narrow"/>
                <w:lang w:eastAsia="pl-PL"/>
              </w:rPr>
              <w:t>(obejmujące dojazd i robociznę) w okresie gwarancji min. 1 w roku lub zgodnie z zaleceniami producenta - w przypadku przeglądów zgodnie z zaleceniami producenta należy przy dostawie dostarczyć potwierdzone za zgodność z oryginałem pismo z zaleceniami producenta; zapewnienie świadczenia serwisu gwarancyjnego przez autoryzowany serwis producenta lub jego przedstawiciela na terenie Polski.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6466D" w14:textId="77777777" w:rsidR="007D2C8E" w:rsidRPr="007D2C8E" w:rsidRDefault="007D2C8E" w:rsidP="005B602C">
            <w:pPr>
              <w:pStyle w:val="Standard"/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7D2C8E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887DB" w14:textId="77777777" w:rsidR="007D2C8E" w:rsidRPr="007D2C8E" w:rsidRDefault="007D2C8E" w:rsidP="005B602C">
            <w:pPr>
              <w:pStyle w:val="Standard"/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7D2C8E" w:rsidRPr="007D2C8E" w14:paraId="484F81FB" w14:textId="77777777" w:rsidTr="005B602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CD04D" w14:textId="77777777" w:rsidR="007D2C8E" w:rsidRPr="007D2C8E" w:rsidRDefault="007D2C8E" w:rsidP="005B602C">
            <w:pPr>
              <w:pStyle w:val="Standard"/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7D2C8E">
              <w:rPr>
                <w:rFonts w:ascii="Arial Narrow" w:eastAsia="MS Mincho" w:hAnsi="Arial Narrow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00CB0" w14:textId="77777777" w:rsidR="007D2C8E" w:rsidRPr="007D2C8E" w:rsidRDefault="007D2C8E" w:rsidP="005B602C">
            <w:pPr>
              <w:pStyle w:val="Standard"/>
              <w:widowControl w:val="0"/>
              <w:spacing w:line="276" w:lineRule="auto"/>
              <w:rPr>
                <w:rFonts w:ascii="Arial Narrow" w:hAnsi="Arial Narrow"/>
              </w:rPr>
            </w:pPr>
            <w:r w:rsidRPr="007D2C8E">
              <w:rPr>
                <w:rFonts w:ascii="Arial Narrow" w:eastAsia="Calibri" w:hAnsi="Arial Narrow"/>
              </w:rPr>
              <w:t xml:space="preserve"> Dodatkowo wymaga się załączenia karty katalogowej lub materiałów informacyjnych producenta w języku polskim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3994C" w14:textId="77777777" w:rsidR="007D2C8E" w:rsidRPr="007D2C8E" w:rsidRDefault="007D2C8E" w:rsidP="005B602C">
            <w:pPr>
              <w:pStyle w:val="Standard"/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7D2C8E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CDEE3" w14:textId="77777777" w:rsidR="007D2C8E" w:rsidRPr="007D2C8E" w:rsidRDefault="007D2C8E" w:rsidP="005B602C">
            <w:pPr>
              <w:pStyle w:val="Standard"/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</w:tbl>
    <w:p w14:paraId="2D3A5A05" w14:textId="77777777" w:rsidR="007D2C8E" w:rsidRPr="007D2C8E" w:rsidRDefault="007D2C8E" w:rsidP="007D2C8E">
      <w:pPr>
        <w:pStyle w:val="Standard"/>
        <w:jc w:val="both"/>
        <w:rPr>
          <w:rFonts w:ascii="Arial Narrow" w:eastAsia="Calibri" w:hAnsi="Arial Narrow"/>
        </w:rPr>
      </w:pPr>
    </w:p>
    <w:p w14:paraId="329C3182" w14:textId="77777777" w:rsidR="007D2C8E" w:rsidRPr="007D2C8E" w:rsidRDefault="007D2C8E" w:rsidP="007D2C8E">
      <w:pPr>
        <w:pStyle w:val="Standard"/>
        <w:jc w:val="both"/>
        <w:rPr>
          <w:rFonts w:ascii="Arial Narrow" w:eastAsia="Calibri" w:hAnsi="Arial Narrow"/>
        </w:rPr>
      </w:pPr>
    </w:p>
    <w:p w14:paraId="2D240AD7" w14:textId="77777777" w:rsidR="007D2C8E" w:rsidRPr="007D2C8E" w:rsidRDefault="007D2C8E" w:rsidP="007D2C8E">
      <w:pPr>
        <w:pStyle w:val="Standard"/>
        <w:jc w:val="both"/>
        <w:rPr>
          <w:rFonts w:ascii="Arial Narrow" w:hAnsi="Arial Narrow"/>
        </w:rPr>
      </w:pPr>
      <w:r w:rsidRPr="007D2C8E">
        <w:rPr>
          <w:rFonts w:ascii="Arial Narrow" w:eastAsia="Calibri" w:hAnsi="Arial Narrow"/>
        </w:rPr>
        <w:t xml:space="preserve">Wykonawca winien przedstawić opis oferowanego </w:t>
      </w:r>
      <w:r w:rsidRPr="007D2C8E">
        <w:rPr>
          <w:rFonts w:ascii="Arial Narrow" w:hAnsi="Arial Narrow"/>
        </w:rPr>
        <w:t>urządzenia</w:t>
      </w:r>
      <w:r w:rsidRPr="007D2C8E">
        <w:rPr>
          <w:rFonts w:ascii="Arial Narrow" w:eastAsia="Calibri" w:hAnsi="Arial Narrow"/>
        </w:rPr>
        <w:t>, podając jego typ, nazwę oraz charakterystykę –  w odniesieniu do każdego wyżej opisanego parametru – w języku polskim.</w:t>
      </w:r>
    </w:p>
    <w:p w14:paraId="5AC09FF0" w14:textId="77777777" w:rsidR="007D2C8E" w:rsidRPr="007D2C8E" w:rsidRDefault="007D2C8E" w:rsidP="007D2C8E">
      <w:pPr>
        <w:pStyle w:val="Standard"/>
        <w:jc w:val="both"/>
        <w:rPr>
          <w:rFonts w:ascii="Arial Narrow" w:eastAsia="Calibri" w:hAnsi="Arial Narrow"/>
        </w:rPr>
      </w:pPr>
    </w:p>
    <w:p w14:paraId="2AC49F1E" w14:textId="77777777" w:rsidR="007D2C8E" w:rsidRPr="007D2C8E" w:rsidRDefault="007D2C8E" w:rsidP="007D2C8E">
      <w:pPr>
        <w:pStyle w:val="Standard"/>
        <w:rPr>
          <w:rFonts w:ascii="Arial Narrow" w:hAnsi="Arial Narrow"/>
        </w:rPr>
      </w:pPr>
      <w:r w:rsidRPr="007D2C8E">
        <w:rPr>
          <w:rStyle w:val="markedcontent"/>
          <w:rFonts w:ascii="Arial Narrow" w:hAnsi="Arial Narrow" w:cs="Arial"/>
          <w:b/>
        </w:rPr>
        <w:t>Oświadczam,</w:t>
      </w:r>
      <w:r w:rsidRPr="007D2C8E">
        <w:rPr>
          <w:rStyle w:val="markedcontent"/>
          <w:rFonts w:ascii="Arial Narrow" w:hAnsi="Arial Narrow" w:cs="Arial"/>
        </w:rPr>
        <w:t xml:space="preserve"> że oferowany przedmiot zamówienia posiada w/w parametry, jest kompletny i do jego funkcjonowania nie jest potrzebny zakup dodatkowych elementów.</w:t>
      </w:r>
      <w:r w:rsidRPr="007D2C8E">
        <w:rPr>
          <w:rFonts w:ascii="Arial Narrow" w:hAnsi="Arial Narrow"/>
        </w:rPr>
        <w:br/>
      </w:r>
      <w:r w:rsidRPr="007D2C8E">
        <w:rPr>
          <w:rStyle w:val="markedcontent"/>
          <w:rFonts w:ascii="Arial Narrow" w:hAnsi="Arial Narrow" w:cs="Arial"/>
          <w:b/>
        </w:rPr>
        <w:t>Oświadczam,</w:t>
      </w:r>
      <w:r w:rsidRPr="007D2C8E">
        <w:rPr>
          <w:rStyle w:val="markedcontent"/>
          <w:rFonts w:ascii="Arial Narrow" w:hAnsi="Arial Narrow" w:cs="Arial"/>
        </w:rPr>
        <w:t xml:space="preserve"> że oferowany przedmiot zamówienia jest fabrycznie nowy i nie był urządzeniem demonstracyjnym i powystawowym.</w:t>
      </w:r>
    </w:p>
    <w:p w14:paraId="40ECF2D7" w14:textId="77777777" w:rsidR="00EA0F41" w:rsidRPr="007D2C8E" w:rsidRDefault="00EA0F41" w:rsidP="00EA0F41">
      <w:pPr>
        <w:snapToGrid w:val="0"/>
        <w:rPr>
          <w:rFonts w:ascii="Arial Narrow" w:hAnsi="Arial Narrow"/>
        </w:rPr>
      </w:pPr>
    </w:p>
    <w:p w14:paraId="12A9789D" w14:textId="77777777" w:rsidR="00EA0F41" w:rsidRPr="007D2C8E" w:rsidRDefault="00EA0F41" w:rsidP="00EA0F41">
      <w:pPr>
        <w:jc w:val="both"/>
        <w:rPr>
          <w:rFonts w:ascii="Arial Narrow" w:eastAsia="Calibri" w:hAnsi="Arial Narrow"/>
        </w:rPr>
      </w:pPr>
    </w:p>
    <w:p w14:paraId="0A84E5EC" w14:textId="77777777" w:rsidR="00EA0F41" w:rsidRPr="007D2C8E" w:rsidRDefault="00EA0F41" w:rsidP="00EA0F41">
      <w:pPr>
        <w:jc w:val="both"/>
        <w:rPr>
          <w:rFonts w:ascii="Arial Narrow" w:eastAsia="Calibri" w:hAnsi="Arial Narrow"/>
        </w:rPr>
      </w:pPr>
    </w:p>
    <w:p w14:paraId="61DEE137" w14:textId="77777777" w:rsidR="00EA0F41" w:rsidRPr="007D2C8E" w:rsidRDefault="00EA0F41" w:rsidP="00EA0F41">
      <w:pPr>
        <w:pStyle w:val="Tekstprzypisudolnego2"/>
        <w:rPr>
          <w:rFonts w:ascii="Arial Narrow" w:hAnsi="Arial Narrow"/>
          <w:sz w:val="22"/>
          <w:szCs w:val="22"/>
          <w:vertAlign w:val="superscript"/>
        </w:rPr>
      </w:pPr>
    </w:p>
    <w:p w14:paraId="4B0457F3" w14:textId="77777777" w:rsidR="00AA3147" w:rsidRPr="002071E9" w:rsidRDefault="00AA3147" w:rsidP="00AA3147">
      <w:pPr>
        <w:rPr>
          <w:rFonts w:ascii="Arial Narrow" w:eastAsia="Times New Roman" w:hAnsi="Arial Narrow" w:cs="Calibri"/>
          <w:b/>
        </w:rPr>
      </w:pPr>
      <w:r w:rsidRPr="002071E9">
        <w:rPr>
          <w:rFonts w:ascii="Arial Narrow" w:eastAsia="Times New Roman" w:hAnsi="Arial Narrow" w:cs="Calibri"/>
          <w:b/>
        </w:rPr>
        <w:t>Uwagi:</w:t>
      </w:r>
    </w:p>
    <w:p w14:paraId="00AEF3BA" w14:textId="77777777" w:rsidR="00AA3147" w:rsidRPr="002071E9" w:rsidRDefault="00AA3147" w:rsidP="00AA3147">
      <w:pPr>
        <w:rPr>
          <w:rFonts w:ascii="Arial Narrow" w:eastAsia="Times New Roman" w:hAnsi="Arial Narrow" w:cs="Calibri"/>
        </w:rPr>
      </w:pPr>
      <w:r w:rsidRPr="002071E9">
        <w:rPr>
          <w:rFonts w:ascii="Arial Narrow" w:eastAsia="Times New Roman" w:hAnsi="Arial Narrow" w:cs="Calibri"/>
        </w:rPr>
        <w:t xml:space="preserve">1. </w:t>
      </w:r>
      <w:r w:rsidRPr="002071E9">
        <w:rPr>
          <w:rFonts w:ascii="Arial Narrow" w:eastAsia="Times New Roman" w:hAnsi="Arial Narrow" w:cs="Calibri"/>
        </w:rPr>
        <w:tab/>
        <w:t xml:space="preserve">Niespełnienie wymaganych parametrów i warunków spowoduje odrzucenie oferty. </w:t>
      </w:r>
    </w:p>
    <w:p w14:paraId="52C8D001" w14:textId="77777777" w:rsidR="00AA3147" w:rsidRPr="002071E9" w:rsidRDefault="00AA3147" w:rsidP="00AA3147">
      <w:pPr>
        <w:rPr>
          <w:rFonts w:ascii="Arial Narrow" w:hAnsi="Arial Narrow"/>
        </w:rPr>
      </w:pPr>
    </w:p>
    <w:p w14:paraId="7CE0A15C" w14:textId="0470B8EC" w:rsidR="00AA3147" w:rsidRPr="002071E9" w:rsidRDefault="00AA3147" w:rsidP="00AA3147">
      <w:pPr>
        <w:rPr>
          <w:rFonts w:ascii="Arial Narrow" w:hAnsi="Arial Narrow" w:cs="Arial"/>
        </w:rPr>
      </w:pPr>
      <w:r w:rsidRPr="002071E9">
        <w:rPr>
          <w:rFonts w:ascii="Arial Narrow" w:hAnsi="Arial Narrow"/>
        </w:rPr>
        <w:t xml:space="preserve">* Dokument składany w formie elektronicznej należy podpisać   w sposób opisany w </w:t>
      </w:r>
      <w:r w:rsidR="001066F5">
        <w:rPr>
          <w:rFonts w:ascii="Arial Narrow" w:hAnsi="Arial Narrow"/>
        </w:rPr>
        <w:t>O</w:t>
      </w:r>
      <w:r w:rsidRPr="002071E9">
        <w:rPr>
          <w:rFonts w:ascii="Arial Narrow" w:hAnsi="Arial Narrow"/>
        </w:rPr>
        <w:t xml:space="preserve">WZ </w:t>
      </w:r>
    </w:p>
    <w:p w14:paraId="03870A1F" w14:textId="393F4344" w:rsidR="00FB7AC3" w:rsidRPr="007D2C8E" w:rsidRDefault="00FB7AC3" w:rsidP="00AA3147">
      <w:pPr>
        <w:pStyle w:val="Tekstprzypisudolnego2"/>
        <w:rPr>
          <w:rFonts w:ascii="Arial Narrow" w:hAnsi="Arial Narrow"/>
          <w:sz w:val="22"/>
          <w:szCs w:val="22"/>
        </w:rPr>
      </w:pPr>
    </w:p>
    <w:sectPr w:rsidR="00FB7AC3" w:rsidRPr="007D2C8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BF898" w14:textId="77777777" w:rsidR="00BD2983" w:rsidRDefault="00BD2983" w:rsidP="00EA0F41">
      <w:r>
        <w:separator/>
      </w:r>
    </w:p>
  </w:endnote>
  <w:endnote w:type="continuationSeparator" w:id="0">
    <w:p w14:paraId="053D7D12" w14:textId="77777777" w:rsidR="00BD2983" w:rsidRDefault="00BD2983" w:rsidP="00EA0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5934E" w14:textId="77777777" w:rsidR="00BD2983" w:rsidRDefault="00BD2983" w:rsidP="00EA0F41">
      <w:r>
        <w:separator/>
      </w:r>
    </w:p>
  </w:footnote>
  <w:footnote w:type="continuationSeparator" w:id="0">
    <w:p w14:paraId="22BEDEE4" w14:textId="77777777" w:rsidR="00BD2983" w:rsidRDefault="00BD2983" w:rsidP="00EA0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35509" w14:textId="14C2E1E3" w:rsidR="00983910" w:rsidRPr="002C0A02" w:rsidRDefault="004155C0">
    <w:pPr>
      <w:pStyle w:val="Nagwek"/>
      <w:rPr>
        <w:rFonts w:ascii="Arial Narrow" w:hAnsi="Arial Narrow"/>
      </w:rPr>
    </w:pPr>
    <w:r w:rsidRPr="002C0A02">
      <w:rPr>
        <w:rFonts w:ascii="Arial Narrow" w:hAnsi="Arial Narrow"/>
      </w:rPr>
      <w:t xml:space="preserve">Załącznik nr </w:t>
    </w:r>
    <w:r w:rsidR="005E1E05">
      <w:rPr>
        <w:rFonts w:ascii="Arial Narrow" w:hAnsi="Arial Narrow"/>
      </w:rPr>
      <w:t>1</w:t>
    </w:r>
    <w:r w:rsidRPr="002C0A02">
      <w:rPr>
        <w:rFonts w:ascii="Arial Narrow" w:hAnsi="Arial Narrow"/>
      </w:rPr>
      <w:t xml:space="preserve"> – zadanie </w:t>
    </w:r>
    <w:r w:rsidR="007D2C8E">
      <w:rPr>
        <w:rFonts w:ascii="Arial Narrow" w:hAnsi="Arial Narrow"/>
      </w:rPr>
      <w:t>2</w:t>
    </w:r>
    <w:r w:rsidRPr="002C0A02">
      <w:rPr>
        <w:rFonts w:ascii="Arial Narrow" w:hAnsi="Arial Narrow"/>
      </w:rPr>
      <w:t xml:space="preserve"> </w:t>
    </w:r>
    <w:r w:rsidR="007D2C8E">
      <w:rPr>
        <w:rFonts w:ascii="Arial Narrow" w:hAnsi="Arial Narrow"/>
      </w:rPr>
      <w:t xml:space="preserve">                                                                                                </w:t>
    </w:r>
    <w:r w:rsidRPr="002C0A02">
      <w:rPr>
        <w:rFonts w:ascii="Arial Narrow" w:hAnsi="Arial Narrow"/>
      </w:rPr>
      <w:t>NZ</w:t>
    </w:r>
    <w:r w:rsidR="00EA0F41">
      <w:rPr>
        <w:rFonts w:ascii="Arial Narrow" w:hAnsi="Arial Narrow"/>
      </w:rPr>
      <w:t>P</w:t>
    </w:r>
    <w:r w:rsidRPr="002C0A02">
      <w:rPr>
        <w:rFonts w:ascii="Arial Narrow" w:hAnsi="Arial Narrow"/>
      </w:rPr>
      <w:t>.2810.</w:t>
    </w:r>
    <w:r w:rsidR="001E6E04">
      <w:rPr>
        <w:rFonts w:ascii="Arial Narrow" w:hAnsi="Arial Narrow"/>
      </w:rPr>
      <w:t>71</w:t>
    </w:r>
    <w:r w:rsidRPr="002C0A02">
      <w:rPr>
        <w:rFonts w:ascii="Arial Narrow" w:hAnsi="Arial Narrow"/>
      </w:rPr>
      <w:t>.202</w:t>
    </w:r>
    <w:r w:rsidR="001066F5">
      <w:rPr>
        <w:rFonts w:ascii="Arial Narrow" w:hAnsi="Arial Narrow"/>
      </w:rPr>
      <w:t>5</w:t>
    </w:r>
    <w:r w:rsidRPr="002C0A02">
      <w:rPr>
        <w:rFonts w:ascii="Arial Narrow" w:hAnsi="Arial Narrow"/>
      </w:rPr>
      <w:t>-ZOF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EE8"/>
    <w:rsid w:val="001066F5"/>
    <w:rsid w:val="001E6E04"/>
    <w:rsid w:val="001F6929"/>
    <w:rsid w:val="002D3663"/>
    <w:rsid w:val="003D635F"/>
    <w:rsid w:val="004108C1"/>
    <w:rsid w:val="004155C0"/>
    <w:rsid w:val="005E1E05"/>
    <w:rsid w:val="0063317C"/>
    <w:rsid w:val="006B40C4"/>
    <w:rsid w:val="007D2C8E"/>
    <w:rsid w:val="00852AED"/>
    <w:rsid w:val="00883784"/>
    <w:rsid w:val="008C525B"/>
    <w:rsid w:val="009B6EE8"/>
    <w:rsid w:val="00A51D70"/>
    <w:rsid w:val="00A56189"/>
    <w:rsid w:val="00A93281"/>
    <w:rsid w:val="00AA3147"/>
    <w:rsid w:val="00AD5145"/>
    <w:rsid w:val="00BD2983"/>
    <w:rsid w:val="00D16FEF"/>
    <w:rsid w:val="00DC7032"/>
    <w:rsid w:val="00EA0F41"/>
    <w:rsid w:val="00EB1E76"/>
    <w:rsid w:val="00F40A88"/>
    <w:rsid w:val="00FB7AC3"/>
    <w:rsid w:val="00FE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5C0C0"/>
  <w15:chartTrackingRefBased/>
  <w15:docId w15:val="{B3D67BF1-DB48-4B5A-8825-DDE051B93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0F41"/>
    <w:pPr>
      <w:suppressAutoHyphens/>
      <w:spacing w:after="0" w:line="240" w:lineRule="auto"/>
    </w:pPr>
    <w:rPr>
      <w:rFonts w:cs="Times New Roman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qFormat/>
    <w:rsid w:val="00EA0F41"/>
  </w:style>
  <w:style w:type="paragraph" w:customStyle="1" w:styleId="Default">
    <w:name w:val="Default"/>
    <w:qFormat/>
    <w:rsid w:val="00EA0F41"/>
    <w:pPr>
      <w:suppressAutoHyphens/>
      <w:spacing w:after="0" w:line="240" w:lineRule="auto"/>
    </w:pPr>
    <w:rPr>
      <w:rFonts w:ascii="Garamond" w:eastAsia="Calibri" w:hAnsi="Garamond" w:cs="Garamond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EA0F41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A0F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0F41"/>
    <w:rPr>
      <w:rFonts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A0F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0F41"/>
    <w:rPr>
      <w:rFonts w:cs="Times New Roman"/>
      <w:kern w:val="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2"/>
    <w:uiPriority w:val="99"/>
    <w:qFormat/>
    <w:locked/>
    <w:rsid w:val="00EA0F41"/>
    <w:rPr>
      <w:rFonts w:ascii="Calibri" w:eastAsia="Calibri" w:hAnsi="Calibri" w:cs="Times New Roman"/>
      <w:sz w:val="20"/>
      <w:szCs w:val="20"/>
    </w:rPr>
  </w:style>
  <w:style w:type="paragraph" w:customStyle="1" w:styleId="Tekstprzypisudolnego2">
    <w:name w:val="Tekst przypisu dolnego2"/>
    <w:basedOn w:val="Normalny"/>
    <w:link w:val="TekstprzypisudolnegoZnak"/>
    <w:uiPriority w:val="99"/>
    <w:rsid w:val="00EA0F41"/>
    <w:pPr>
      <w:suppressAutoHyphens w:val="0"/>
    </w:pPr>
    <w:rPr>
      <w:rFonts w:ascii="Calibri" w:eastAsia="Calibri" w:hAnsi="Calibri"/>
      <w:kern w:val="2"/>
      <w:sz w:val="20"/>
      <w:szCs w:val="20"/>
      <w:lang w:eastAsia="en-US"/>
      <w14:ligatures w14:val="standardContextual"/>
    </w:rPr>
  </w:style>
  <w:style w:type="paragraph" w:customStyle="1" w:styleId="Standard">
    <w:name w:val="Standard"/>
    <w:rsid w:val="007D2C8E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Times New Roman"/>
      <w:kern w:val="0"/>
      <w:lang w:eastAsia="zh-CN"/>
      <w14:ligatures w14:val="none"/>
    </w:rPr>
  </w:style>
  <w:style w:type="paragraph" w:customStyle="1" w:styleId="TableParagraph">
    <w:name w:val="Table Paragraph"/>
    <w:basedOn w:val="Standard"/>
    <w:rsid w:val="007D2C8E"/>
    <w:pPr>
      <w:spacing w:line="250" w:lineRule="exact"/>
      <w:ind w:left="107"/>
    </w:pPr>
    <w:rPr>
      <w:rFonts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15</cp:revision>
  <dcterms:created xsi:type="dcterms:W3CDTF">2024-06-21T07:51:00Z</dcterms:created>
  <dcterms:modified xsi:type="dcterms:W3CDTF">2026-01-02T11:13:00Z</dcterms:modified>
</cp:coreProperties>
</file>